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BB" w:rsidRDefault="00FD4FBB" w:rsidP="00FD4FB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D4FBB">
        <w:rPr>
          <w:b/>
          <w:sz w:val="28"/>
          <w:szCs w:val="28"/>
        </w:rPr>
        <w:t>Аннотация к рабочей программе по окружающему миру в 1-4 классах.</w:t>
      </w:r>
    </w:p>
    <w:p w:rsidR="00551717" w:rsidRPr="00FD4FBB" w:rsidRDefault="00551717" w:rsidP="00FD4FBB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51717" w:rsidRDefault="00FD4FBB" w:rsidP="00FD4FBB">
      <w:pPr>
        <w:spacing w:after="0" w:line="240" w:lineRule="auto"/>
        <w:ind w:firstLine="709"/>
        <w:jc w:val="both"/>
        <w:rPr>
          <w:sz w:val="28"/>
          <w:szCs w:val="28"/>
        </w:rPr>
      </w:pPr>
      <w:r w:rsidRPr="008B2DE1">
        <w:rPr>
          <w:sz w:val="28"/>
          <w:szCs w:val="28"/>
        </w:rPr>
        <w:t xml:space="preserve">Программа составлена на основе Федерального стандарта начального общего образования, Концепции духовно – нравственного развития и воспитания личности гражданина России, программы специальных (коррекционных) образовательных учреждений </w:t>
      </w:r>
      <w:r w:rsidRPr="008B2DE1">
        <w:rPr>
          <w:sz w:val="28"/>
          <w:szCs w:val="28"/>
          <w:lang w:val="en-US"/>
        </w:rPr>
        <w:t>II</w:t>
      </w:r>
      <w:r w:rsidRPr="008B2DE1">
        <w:rPr>
          <w:sz w:val="28"/>
          <w:szCs w:val="28"/>
        </w:rPr>
        <w:t xml:space="preserve"> вида, 2 отделения, с учётом регионального компонента национальных и этнокультурных особенностей нашего края. Программное содержание курса служит пропедевтикой к усвоению знаний по общеобразовательным предметам. </w:t>
      </w:r>
    </w:p>
    <w:p w:rsidR="00FD4FBB" w:rsidRDefault="00FD4FBB" w:rsidP="00FD4FBB">
      <w:pPr>
        <w:spacing w:after="0" w:line="240" w:lineRule="auto"/>
        <w:ind w:firstLine="709"/>
        <w:jc w:val="both"/>
        <w:rPr>
          <w:sz w:val="28"/>
          <w:szCs w:val="28"/>
        </w:rPr>
      </w:pPr>
      <w:r w:rsidRPr="008B2DE1">
        <w:rPr>
          <w:sz w:val="28"/>
          <w:szCs w:val="28"/>
        </w:rPr>
        <w:t>Рабочая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FD4FBB" w:rsidRPr="008B2DE1" w:rsidRDefault="00FD4FBB" w:rsidP="00FD4FB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8B2DE1">
        <w:rPr>
          <w:color w:val="000000"/>
          <w:sz w:val="28"/>
          <w:szCs w:val="28"/>
          <w:lang w:eastAsia="ru-RU"/>
        </w:rPr>
        <w:t xml:space="preserve">Учебный курс «Ознакомление с окружающим миром» носит личностно-развивающий характер. </w:t>
      </w:r>
      <w:r w:rsidRPr="00E31FE5">
        <w:rPr>
          <w:color w:val="000000"/>
          <w:sz w:val="28"/>
          <w:szCs w:val="28"/>
          <w:lang w:eastAsia="ru-RU"/>
        </w:rPr>
        <w:t xml:space="preserve">Его </w:t>
      </w:r>
      <w:r w:rsidRPr="00E31FE5">
        <w:rPr>
          <w:bCs/>
          <w:iCs/>
          <w:color w:val="000000"/>
          <w:sz w:val="28"/>
          <w:szCs w:val="28"/>
          <w:lang w:eastAsia="ru-RU"/>
        </w:rPr>
        <w:t>цель</w:t>
      </w:r>
      <w:r>
        <w:rPr>
          <w:color w:val="000000"/>
          <w:sz w:val="28"/>
          <w:szCs w:val="28"/>
          <w:lang w:eastAsia="ru-RU"/>
        </w:rPr>
        <w:t xml:space="preserve"> - </w:t>
      </w:r>
      <w:r w:rsidRPr="008B2DE1">
        <w:rPr>
          <w:color w:val="000000"/>
          <w:sz w:val="28"/>
          <w:szCs w:val="28"/>
          <w:lang w:eastAsia="ru-RU"/>
        </w:rPr>
        <w:t>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FD4FBB" w:rsidRPr="008B2DE1" w:rsidRDefault="00FD4FBB" w:rsidP="00FD4FB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B2DE1">
        <w:rPr>
          <w:color w:val="000000"/>
          <w:sz w:val="28"/>
          <w:szCs w:val="28"/>
          <w:lang w:eastAsia="ru-RU"/>
        </w:rPr>
        <w:t xml:space="preserve">Приоритетной </w:t>
      </w:r>
      <w:r w:rsidRPr="00E31FE5">
        <w:rPr>
          <w:bCs/>
          <w:iCs/>
          <w:color w:val="000000"/>
          <w:sz w:val="28"/>
          <w:szCs w:val="28"/>
          <w:lang w:eastAsia="ru-RU"/>
        </w:rPr>
        <w:t>задачей</w:t>
      </w:r>
      <w:r w:rsidRPr="00E31FE5">
        <w:rPr>
          <w:color w:val="000000"/>
          <w:sz w:val="28"/>
          <w:szCs w:val="28"/>
          <w:lang w:eastAsia="ru-RU"/>
        </w:rPr>
        <w:t xml:space="preserve"> </w:t>
      </w:r>
      <w:r w:rsidRPr="008B2DE1">
        <w:rPr>
          <w:color w:val="000000"/>
          <w:sz w:val="28"/>
          <w:szCs w:val="28"/>
          <w:lang w:eastAsia="ru-RU"/>
        </w:rPr>
        <w:t xml:space="preserve">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</w:t>
      </w:r>
      <w:r>
        <w:rPr>
          <w:color w:val="000000"/>
          <w:sz w:val="28"/>
          <w:szCs w:val="28"/>
          <w:lang w:eastAsia="ru-RU"/>
        </w:rPr>
        <w:t xml:space="preserve">качества культурного человека - </w:t>
      </w:r>
      <w:r w:rsidRPr="008B2DE1">
        <w:rPr>
          <w:color w:val="000000"/>
          <w:sz w:val="28"/>
          <w:szCs w:val="28"/>
          <w:lang w:eastAsia="ru-RU"/>
        </w:rPr>
        <w:t>доброта, терпимость, ответственность.</w:t>
      </w:r>
      <w:r w:rsidRPr="008B2DE1">
        <w:rPr>
          <w:sz w:val="28"/>
          <w:szCs w:val="28"/>
          <w:lang w:eastAsia="ru-RU"/>
        </w:rPr>
        <w:t xml:space="preserve"> </w:t>
      </w:r>
      <w:r w:rsidRPr="008B2DE1">
        <w:rPr>
          <w:color w:val="000000"/>
          <w:sz w:val="28"/>
          <w:szCs w:val="28"/>
          <w:lang w:eastAsia="ru-RU"/>
        </w:rPr>
        <w:t>К числу важнейших задач курса относятся 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школе.</w:t>
      </w:r>
    </w:p>
    <w:p w:rsidR="00FD4FBB" w:rsidRPr="008B2DE1" w:rsidRDefault="00FD4FBB" w:rsidP="00FD4FB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B2DE1">
        <w:rPr>
          <w:color w:val="000000"/>
          <w:sz w:val="28"/>
          <w:szCs w:val="28"/>
          <w:lang w:eastAsia="ru-RU"/>
        </w:rPr>
        <w:t>При этом средствами учебного предмета целенаправленно создаются условия для развития у обучающихся познавательных процессов, речи, эмоциональной сферы, творческих способностей, формирования учебной деятельности.</w:t>
      </w:r>
    </w:p>
    <w:p w:rsidR="00FD4FBB" w:rsidRPr="008B2DE1" w:rsidRDefault="00FD4FBB" w:rsidP="00FD4FB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B2DE1">
        <w:rPr>
          <w:color w:val="000000"/>
          <w:sz w:val="28"/>
          <w:szCs w:val="28"/>
          <w:lang w:eastAsia="ru-RU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FD4FBB" w:rsidRPr="008B2DE1" w:rsidRDefault="00FD4FBB" w:rsidP="00FD4FBB">
      <w:pPr>
        <w:spacing w:after="0" w:line="240" w:lineRule="auto"/>
        <w:ind w:firstLine="709"/>
        <w:jc w:val="both"/>
        <w:rPr>
          <w:sz w:val="28"/>
          <w:szCs w:val="28"/>
        </w:rPr>
      </w:pPr>
      <w:r w:rsidRPr="008B2DE1">
        <w:rPr>
          <w:sz w:val="28"/>
          <w:szCs w:val="28"/>
        </w:rPr>
        <w:t>Занятия по окружающему миру способствуют развитию разговорной и связной речи слабослышащих детей. Рабочая программа направлена на</w:t>
      </w:r>
      <w:proofErr w:type="gramStart"/>
      <w:r>
        <w:rPr>
          <w:sz w:val="28"/>
          <w:szCs w:val="28"/>
        </w:rPr>
        <w:t xml:space="preserve"> </w:t>
      </w:r>
      <w:r w:rsidRPr="008B2DE1">
        <w:rPr>
          <w:sz w:val="28"/>
          <w:szCs w:val="28"/>
        </w:rPr>
        <w:t>:</w:t>
      </w:r>
      <w:proofErr w:type="gramEnd"/>
    </w:p>
    <w:p w:rsidR="00FD4FBB" w:rsidRPr="008B2DE1" w:rsidRDefault="00FD4FBB" w:rsidP="00FD4FBB">
      <w:pPr>
        <w:spacing w:after="0" w:line="240" w:lineRule="auto"/>
        <w:ind w:firstLine="709"/>
        <w:jc w:val="both"/>
        <w:rPr>
          <w:sz w:val="28"/>
          <w:szCs w:val="28"/>
        </w:rPr>
      </w:pPr>
      <w:r w:rsidRPr="008B2DE1">
        <w:rPr>
          <w:sz w:val="28"/>
          <w:szCs w:val="28"/>
        </w:rPr>
        <w:t>- накопление и систематизацию представлений детей о предметах и явлениях окружающей жизни, природы;</w:t>
      </w:r>
    </w:p>
    <w:p w:rsidR="00FD4FBB" w:rsidRPr="008B2DE1" w:rsidRDefault="00FD4FBB" w:rsidP="00FD4FBB">
      <w:pPr>
        <w:spacing w:after="0" w:line="240" w:lineRule="auto"/>
        <w:ind w:firstLine="709"/>
        <w:jc w:val="both"/>
        <w:rPr>
          <w:sz w:val="28"/>
          <w:szCs w:val="28"/>
        </w:rPr>
      </w:pPr>
      <w:r w:rsidRPr="008B2DE1">
        <w:rPr>
          <w:sz w:val="28"/>
          <w:szCs w:val="28"/>
        </w:rPr>
        <w:t>- обогащение их нравственного опыта;</w:t>
      </w:r>
    </w:p>
    <w:p w:rsidR="00FD4FBB" w:rsidRPr="008B2DE1" w:rsidRDefault="00FD4FBB" w:rsidP="00FD4FBB">
      <w:pPr>
        <w:spacing w:after="0" w:line="240" w:lineRule="auto"/>
        <w:ind w:firstLine="709"/>
        <w:jc w:val="both"/>
        <w:rPr>
          <w:sz w:val="28"/>
          <w:szCs w:val="28"/>
        </w:rPr>
      </w:pPr>
      <w:r w:rsidRPr="008B2DE1">
        <w:rPr>
          <w:sz w:val="28"/>
          <w:szCs w:val="28"/>
        </w:rPr>
        <w:t>- формирование навыков правильного поведения (в школе, в семье, на улице, в общественных местах, в природе);</w:t>
      </w:r>
    </w:p>
    <w:p w:rsidR="00FD4FBB" w:rsidRPr="008B2DE1" w:rsidRDefault="00FD4FBB" w:rsidP="00FD4FBB">
      <w:pPr>
        <w:spacing w:after="0" w:line="240" w:lineRule="auto"/>
        <w:ind w:firstLine="709"/>
        <w:jc w:val="both"/>
        <w:rPr>
          <w:sz w:val="28"/>
          <w:szCs w:val="28"/>
        </w:rPr>
      </w:pPr>
      <w:r w:rsidRPr="008B2DE1">
        <w:rPr>
          <w:sz w:val="28"/>
          <w:szCs w:val="28"/>
        </w:rPr>
        <w:t>- воспитание любви и заботы к членам семьи, уважительного, внимательного отношения к окружающим людям;</w:t>
      </w:r>
    </w:p>
    <w:p w:rsidR="00FD4FBB" w:rsidRDefault="00FD4FBB" w:rsidP="00FD4FBB">
      <w:pPr>
        <w:spacing w:after="0" w:line="240" w:lineRule="auto"/>
        <w:ind w:firstLine="709"/>
        <w:jc w:val="both"/>
        <w:rPr>
          <w:sz w:val="28"/>
          <w:szCs w:val="28"/>
        </w:rPr>
      </w:pPr>
      <w:r w:rsidRPr="008B2DE1">
        <w:rPr>
          <w:sz w:val="28"/>
          <w:szCs w:val="28"/>
        </w:rPr>
        <w:t>- воспитание у детей бережного отношения к вещам, созданным трудом людей, уважения к труду, людям труда, ответственного отношения к природе, любви к родному краю, Родине.</w:t>
      </w:r>
    </w:p>
    <w:p w:rsidR="00C35155" w:rsidRDefault="00C35155"/>
    <w:sectPr w:rsidR="00C35155" w:rsidSect="00FD4F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FBB"/>
    <w:rsid w:val="00551717"/>
    <w:rsid w:val="00C3515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B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Дамира</cp:lastModifiedBy>
  <cp:revision>3</cp:revision>
  <dcterms:created xsi:type="dcterms:W3CDTF">2014-09-27T12:05:00Z</dcterms:created>
  <dcterms:modified xsi:type="dcterms:W3CDTF">2014-09-29T14:47:00Z</dcterms:modified>
</cp:coreProperties>
</file>